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4CCBF" w14:textId="44D88CFB" w:rsidR="003A2E1B" w:rsidRDefault="003A2E1B" w:rsidP="00CF687B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Temeljem članka 82. stavka 2. Pravilnika o proračunskom računovodstvu i račun</w:t>
      </w:r>
      <w:r w:rsidR="00B770CE">
        <w:rPr>
          <w:sz w:val="24"/>
          <w:szCs w:val="24"/>
          <w:lang w:val="de-DE"/>
        </w:rPr>
        <w:t>skom planu („Narodne novine“ broj</w:t>
      </w:r>
      <w:r>
        <w:rPr>
          <w:sz w:val="24"/>
          <w:szCs w:val="24"/>
          <w:lang w:val="de-DE"/>
        </w:rPr>
        <w:t xml:space="preserve"> 124/14, 115/15</w:t>
      </w:r>
      <w:r w:rsidR="00315F7B">
        <w:rPr>
          <w:sz w:val="24"/>
          <w:szCs w:val="24"/>
          <w:lang w:val="de-DE"/>
        </w:rPr>
        <w:t>, 87/16, 3/18, 126/19 i 108/20</w:t>
      </w:r>
      <w:r>
        <w:rPr>
          <w:sz w:val="24"/>
          <w:szCs w:val="24"/>
          <w:lang w:val="de-DE"/>
        </w:rPr>
        <w:t xml:space="preserve">) i članka 51. Statuta grada Drniša („Službeni </w:t>
      </w:r>
      <w:r w:rsidR="00315F7B">
        <w:rPr>
          <w:sz w:val="24"/>
          <w:szCs w:val="24"/>
          <w:lang w:val="de-DE"/>
        </w:rPr>
        <w:t>glasnik Grada Drniša“</w:t>
      </w:r>
      <w:r>
        <w:rPr>
          <w:sz w:val="24"/>
          <w:szCs w:val="24"/>
          <w:lang w:val="de-DE"/>
        </w:rPr>
        <w:t xml:space="preserve"> broj </w:t>
      </w:r>
      <w:r w:rsidR="00315F7B">
        <w:rPr>
          <w:sz w:val="24"/>
          <w:szCs w:val="24"/>
          <w:lang w:val="de-DE"/>
        </w:rPr>
        <w:t>2/21 i 2/22)</w:t>
      </w:r>
      <w:r>
        <w:rPr>
          <w:sz w:val="24"/>
          <w:szCs w:val="24"/>
          <w:lang w:val="de-DE"/>
        </w:rPr>
        <w:t xml:space="preserve">, Gradsko vijeće Grada Drniša, na svojoj </w:t>
      </w:r>
      <w:r>
        <w:rPr>
          <w:b/>
          <w:sz w:val="24"/>
          <w:szCs w:val="24"/>
          <w:u w:val="single"/>
          <w:lang w:val="de-DE"/>
        </w:rPr>
        <w:t xml:space="preserve">           </w:t>
      </w:r>
      <w:r>
        <w:rPr>
          <w:sz w:val="24"/>
          <w:szCs w:val="24"/>
          <w:lang w:val="de-DE"/>
        </w:rPr>
        <w:t>sjednici</w:t>
      </w:r>
      <w:r w:rsidR="000E6521">
        <w:rPr>
          <w:sz w:val="24"/>
          <w:szCs w:val="24"/>
          <w:lang w:val="de-DE"/>
        </w:rPr>
        <w:t>,</w:t>
      </w:r>
      <w:r>
        <w:rPr>
          <w:sz w:val="24"/>
          <w:szCs w:val="24"/>
          <w:lang w:val="de-DE"/>
        </w:rPr>
        <w:t xml:space="preserve"> održanoj</w:t>
      </w:r>
      <w:r>
        <w:rPr>
          <w:b/>
          <w:sz w:val="24"/>
          <w:szCs w:val="24"/>
          <w:u w:val="single"/>
          <w:lang w:val="de-DE"/>
        </w:rPr>
        <w:t xml:space="preserve">                           20</w:t>
      </w:r>
      <w:r w:rsidR="00CF687B">
        <w:rPr>
          <w:b/>
          <w:sz w:val="24"/>
          <w:szCs w:val="24"/>
          <w:u w:val="single"/>
          <w:lang w:val="de-DE"/>
        </w:rPr>
        <w:t>2</w:t>
      </w:r>
      <w:r w:rsidR="001500AB">
        <w:rPr>
          <w:b/>
          <w:sz w:val="24"/>
          <w:szCs w:val="24"/>
          <w:u w:val="single"/>
          <w:lang w:val="de-DE"/>
        </w:rPr>
        <w:t>6</w:t>
      </w:r>
      <w:r>
        <w:rPr>
          <w:b/>
          <w:sz w:val="24"/>
          <w:szCs w:val="24"/>
          <w:u w:val="single"/>
          <w:lang w:val="de-DE"/>
        </w:rPr>
        <w:t xml:space="preserve">. </w:t>
      </w:r>
      <w:r>
        <w:rPr>
          <w:sz w:val="24"/>
          <w:szCs w:val="24"/>
          <w:lang w:val="de-DE"/>
        </w:rPr>
        <w:t xml:space="preserve"> godine, donosi</w:t>
      </w:r>
    </w:p>
    <w:p w14:paraId="684FA8C8" w14:textId="77777777" w:rsidR="003A2E1B" w:rsidRDefault="003A2E1B">
      <w:pPr>
        <w:rPr>
          <w:sz w:val="24"/>
          <w:szCs w:val="24"/>
          <w:lang w:val="de-DE"/>
        </w:rPr>
      </w:pPr>
    </w:p>
    <w:p w14:paraId="530AE1FD" w14:textId="77777777" w:rsidR="003A2E1B" w:rsidRDefault="003A2E1B">
      <w:pPr>
        <w:rPr>
          <w:sz w:val="24"/>
          <w:szCs w:val="24"/>
          <w:lang w:val="de-DE"/>
        </w:rPr>
      </w:pPr>
    </w:p>
    <w:p w14:paraId="45397F6B" w14:textId="77777777" w:rsidR="00315F7B" w:rsidRDefault="00315F7B">
      <w:pPr>
        <w:rPr>
          <w:sz w:val="24"/>
          <w:szCs w:val="24"/>
          <w:lang w:val="de-DE"/>
        </w:rPr>
      </w:pPr>
    </w:p>
    <w:p w14:paraId="638C7EE0" w14:textId="77777777" w:rsidR="003A2E1B" w:rsidRDefault="003A2E1B">
      <w:pPr>
        <w:jc w:val="center"/>
        <w:rPr>
          <w:sz w:val="24"/>
          <w:szCs w:val="24"/>
          <w:lang w:val="de-DE"/>
        </w:rPr>
      </w:pPr>
    </w:p>
    <w:p w14:paraId="1FEC3AA8" w14:textId="77777777" w:rsidR="003A2E1B" w:rsidRDefault="003A2E1B">
      <w:pPr>
        <w:jc w:val="center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ODLUKU</w:t>
      </w:r>
    </w:p>
    <w:p w14:paraId="44930C5B" w14:textId="3DB58A1A" w:rsidR="003A2E1B" w:rsidRDefault="003A2E1B">
      <w:pPr>
        <w:jc w:val="center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o raspodjeli rezultata poslovanja Grada Drniša za 20</w:t>
      </w:r>
      <w:r w:rsidR="00D26597">
        <w:rPr>
          <w:b/>
          <w:sz w:val="24"/>
          <w:szCs w:val="24"/>
          <w:lang w:val="de-DE"/>
        </w:rPr>
        <w:t>2</w:t>
      </w:r>
      <w:r w:rsidR="001500AB">
        <w:rPr>
          <w:b/>
          <w:sz w:val="24"/>
          <w:szCs w:val="24"/>
          <w:lang w:val="de-DE"/>
        </w:rPr>
        <w:t>5</w:t>
      </w:r>
      <w:r>
        <w:rPr>
          <w:b/>
          <w:sz w:val="24"/>
          <w:szCs w:val="24"/>
          <w:lang w:val="de-DE"/>
        </w:rPr>
        <w:t xml:space="preserve">. godinu </w:t>
      </w:r>
    </w:p>
    <w:p w14:paraId="584DEA48" w14:textId="77777777" w:rsidR="003A2E1B" w:rsidRDefault="003A2E1B">
      <w:pPr>
        <w:jc w:val="center"/>
        <w:rPr>
          <w:sz w:val="24"/>
          <w:szCs w:val="24"/>
          <w:lang w:val="de-DE"/>
        </w:rPr>
      </w:pPr>
    </w:p>
    <w:p w14:paraId="4021A339" w14:textId="77777777" w:rsidR="003A2E1B" w:rsidRDefault="003A2E1B">
      <w:pPr>
        <w:jc w:val="center"/>
        <w:rPr>
          <w:sz w:val="24"/>
          <w:szCs w:val="24"/>
          <w:lang w:val="de-DE"/>
        </w:rPr>
      </w:pPr>
    </w:p>
    <w:p w14:paraId="4EC8E9E1" w14:textId="77777777" w:rsidR="00315F7B" w:rsidRDefault="00315F7B">
      <w:pPr>
        <w:jc w:val="center"/>
        <w:rPr>
          <w:sz w:val="24"/>
          <w:szCs w:val="24"/>
          <w:lang w:val="de-DE"/>
        </w:rPr>
      </w:pPr>
    </w:p>
    <w:p w14:paraId="657F9E17" w14:textId="77777777" w:rsidR="003A2E1B" w:rsidRDefault="003A2E1B">
      <w:pPr>
        <w:jc w:val="center"/>
        <w:rPr>
          <w:sz w:val="24"/>
          <w:szCs w:val="24"/>
          <w:lang w:val="de-DE"/>
        </w:rPr>
      </w:pPr>
    </w:p>
    <w:p w14:paraId="16C37D76" w14:textId="39DAF77E" w:rsidR="00575E2F" w:rsidRDefault="00D648AB" w:rsidP="00CF687B">
      <w:pPr>
        <w:numPr>
          <w:ilvl w:val="0"/>
          <w:numId w:val="33"/>
        </w:numPr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V</w:t>
      </w:r>
      <w:r w:rsidR="00DE72BF">
        <w:rPr>
          <w:sz w:val="24"/>
          <w:szCs w:val="24"/>
          <w:lang w:val="de-DE"/>
        </w:rPr>
        <w:t>išak prihoda poslovanja na dan 31.12.202</w:t>
      </w:r>
      <w:r w:rsidR="001500AB">
        <w:rPr>
          <w:sz w:val="24"/>
          <w:szCs w:val="24"/>
          <w:lang w:val="de-DE"/>
        </w:rPr>
        <w:t>5</w:t>
      </w:r>
      <w:r w:rsidR="00DE72BF">
        <w:rPr>
          <w:sz w:val="24"/>
          <w:szCs w:val="24"/>
          <w:lang w:val="de-DE"/>
        </w:rPr>
        <w:t>. evidentiran na računu 92</w:t>
      </w:r>
      <w:r w:rsidR="00575E2F">
        <w:rPr>
          <w:sz w:val="24"/>
          <w:szCs w:val="24"/>
          <w:lang w:val="de-DE"/>
        </w:rPr>
        <w:t>2</w:t>
      </w:r>
      <w:r w:rsidR="00DE72BF">
        <w:rPr>
          <w:sz w:val="24"/>
          <w:szCs w:val="24"/>
          <w:lang w:val="de-DE"/>
        </w:rPr>
        <w:t>1</w:t>
      </w:r>
      <w:r w:rsidR="00D53138">
        <w:rPr>
          <w:sz w:val="24"/>
          <w:szCs w:val="24"/>
          <w:lang w:val="de-DE"/>
        </w:rPr>
        <w:t>1</w:t>
      </w:r>
      <w:r w:rsidR="00D43BC9">
        <w:rPr>
          <w:sz w:val="24"/>
          <w:szCs w:val="24"/>
          <w:lang w:val="de-DE"/>
        </w:rPr>
        <w:t>0</w:t>
      </w:r>
      <w:r w:rsidR="00D53138">
        <w:rPr>
          <w:sz w:val="24"/>
          <w:szCs w:val="24"/>
          <w:lang w:val="de-DE"/>
        </w:rPr>
        <w:t xml:space="preserve"> </w:t>
      </w:r>
      <w:r w:rsidR="00DE72BF">
        <w:rPr>
          <w:sz w:val="24"/>
          <w:szCs w:val="24"/>
          <w:lang w:val="de-DE"/>
        </w:rPr>
        <w:t xml:space="preserve">iznosi </w:t>
      </w:r>
      <w:r w:rsidR="000E6521">
        <w:rPr>
          <w:sz w:val="24"/>
          <w:szCs w:val="24"/>
          <w:lang w:val="de-DE"/>
        </w:rPr>
        <w:t>877.814,35</w:t>
      </w:r>
      <w:r w:rsidR="000F24E7">
        <w:rPr>
          <w:sz w:val="24"/>
          <w:szCs w:val="24"/>
          <w:lang w:val="de-DE"/>
        </w:rPr>
        <w:t xml:space="preserve"> eur.</w:t>
      </w:r>
    </w:p>
    <w:p w14:paraId="162E0C27" w14:textId="77777777" w:rsidR="00903F95" w:rsidRDefault="00903F95" w:rsidP="00903F95">
      <w:pPr>
        <w:ind w:left="720"/>
        <w:jc w:val="both"/>
        <w:rPr>
          <w:sz w:val="24"/>
          <w:szCs w:val="24"/>
          <w:lang w:val="de-DE"/>
        </w:rPr>
      </w:pPr>
    </w:p>
    <w:p w14:paraId="75087008" w14:textId="0D12935E" w:rsidR="000E6521" w:rsidRDefault="000E6521" w:rsidP="00CF687B">
      <w:pPr>
        <w:numPr>
          <w:ilvl w:val="0"/>
          <w:numId w:val="33"/>
        </w:numPr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Višak prihoda </w:t>
      </w:r>
      <w:r w:rsidR="00903F95">
        <w:rPr>
          <w:sz w:val="24"/>
          <w:szCs w:val="24"/>
          <w:lang w:val="de-DE"/>
        </w:rPr>
        <w:t>od financijske imovine na dan 31.12.2025. evidentiran na računu 922130 u iznosu 556.204,43 eur.</w:t>
      </w:r>
    </w:p>
    <w:p w14:paraId="6DE56A13" w14:textId="77777777" w:rsidR="00D53138" w:rsidRDefault="00D53138" w:rsidP="00D53138">
      <w:pPr>
        <w:ind w:left="720"/>
        <w:jc w:val="both"/>
        <w:rPr>
          <w:sz w:val="24"/>
          <w:szCs w:val="24"/>
          <w:lang w:val="de-DE"/>
        </w:rPr>
      </w:pPr>
    </w:p>
    <w:p w14:paraId="20360024" w14:textId="6E4D561B" w:rsidR="00D53138" w:rsidRDefault="00903F95" w:rsidP="00CF687B">
      <w:pPr>
        <w:numPr>
          <w:ilvl w:val="0"/>
          <w:numId w:val="33"/>
        </w:numPr>
        <w:jc w:val="both"/>
        <w:rPr>
          <w:sz w:val="24"/>
          <w:szCs w:val="24"/>
          <w:lang w:val="de-DE"/>
        </w:rPr>
      </w:pPr>
      <w:bookmarkStart w:id="0" w:name="_Hlk135897444"/>
      <w:r>
        <w:rPr>
          <w:sz w:val="24"/>
          <w:szCs w:val="24"/>
          <w:lang w:val="de-DE"/>
        </w:rPr>
        <w:t xml:space="preserve">Dio manjka </w:t>
      </w:r>
      <w:r w:rsidR="00CF687B" w:rsidRPr="00F73ABD">
        <w:rPr>
          <w:sz w:val="24"/>
          <w:szCs w:val="24"/>
          <w:lang w:val="de-DE"/>
        </w:rPr>
        <w:t xml:space="preserve">prihoda od nefinancijske imovine </w:t>
      </w:r>
      <w:bookmarkStart w:id="1" w:name="_Hlk135897262"/>
      <w:r w:rsidR="00DE72BF">
        <w:rPr>
          <w:sz w:val="24"/>
          <w:szCs w:val="24"/>
          <w:lang w:val="de-DE"/>
        </w:rPr>
        <w:t xml:space="preserve">evidentiran </w:t>
      </w:r>
      <w:r w:rsidR="00CF687B" w:rsidRPr="00F73ABD">
        <w:rPr>
          <w:sz w:val="24"/>
          <w:szCs w:val="24"/>
          <w:lang w:val="de-DE"/>
        </w:rPr>
        <w:t>na računu 92222</w:t>
      </w:r>
      <w:r w:rsidR="00D43BC9">
        <w:rPr>
          <w:sz w:val="24"/>
          <w:szCs w:val="24"/>
          <w:lang w:val="de-DE"/>
        </w:rPr>
        <w:t>0</w:t>
      </w:r>
      <w:r w:rsidR="00CF687B" w:rsidRPr="00F73ABD">
        <w:rPr>
          <w:sz w:val="24"/>
          <w:szCs w:val="24"/>
          <w:lang w:val="de-DE"/>
        </w:rPr>
        <w:t xml:space="preserve"> </w:t>
      </w:r>
      <w:bookmarkEnd w:id="1"/>
      <w:r>
        <w:rPr>
          <w:sz w:val="24"/>
          <w:szCs w:val="24"/>
          <w:lang w:val="de-DE"/>
        </w:rPr>
        <w:t xml:space="preserve">u </w:t>
      </w:r>
      <w:r w:rsidR="00CF687B" w:rsidRPr="00F73ABD">
        <w:rPr>
          <w:sz w:val="24"/>
          <w:szCs w:val="24"/>
          <w:lang w:val="de-DE"/>
        </w:rPr>
        <w:t xml:space="preserve">iznosu od </w:t>
      </w:r>
      <w:r>
        <w:rPr>
          <w:sz w:val="24"/>
          <w:szCs w:val="24"/>
          <w:lang w:val="de-DE"/>
        </w:rPr>
        <w:t>3.117.171,91 eur pokriva se iz viška prihoda iz točke 1. i 2. ove Odluke</w:t>
      </w:r>
      <w:r w:rsidR="00D53138">
        <w:rPr>
          <w:sz w:val="24"/>
          <w:szCs w:val="24"/>
          <w:lang w:val="de-DE"/>
        </w:rPr>
        <w:t>.</w:t>
      </w:r>
    </w:p>
    <w:bookmarkEnd w:id="0"/>
    <w:p w14:paraId="2BAA1A14" w14:textId="77777777" w:rsidR="003A2E1B" w:rsidRDefault="003A2E1B" w:rsidP="00CF687B">
      <w:pPr>
        <w:pStyle w:val="Odlomakpopisa"/>
        <w:jc w:val="both"/>
        <w:rPr>
          <w:sz w:val="24"/>
          <w:szCs w:val="24"/>
          <w:lang w:val="de-DE"/>
        </w:rPr>
      </w:pPr>
    </w:p>
    <w:p w14:paraId="37B74C4E" w14:textId="1B05B13C" w:rsidR="003A2E1B" w:rsidRDefault="003A2E1B" w:rsidP="00CF687B">
      <w:pPr>
        <w:numPr>
          <w:ilvl w:val="0"/>
          <w:numId w:val="33"/>
        </w:numPr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Zadužuje se računovodstvo da izvrši knjiženja sukladno ovoj Odluci.</w:t>
      </w:r>
    </w:p>
    <w:p w14:paraId="0DF71A6A" w14:textId="77777777" w:rsidR="003A2E1B" w:rsidRDefault="003A2E1B" w:rsidP="00CF687B">
      <w:pPr>
        <w:jc w:val="both"/>
        <w:rPr>
          <w:sz w:val="24"/>
          <w:szCs w:val="24"/>
          <w:lang w:val="de-DE"/>
        </w:rPr>
      </w:pPr>
    </w:p>
    <w:p w14:paraId="5BBD1253" w14:textId="204B6C73" w:rsidR="003A2E1B" w:rsidRDefault="003A2E1B" w:rsidP="00CF687B">
      <w:pPr>
        <w:numPr>
          <w:ilvl w:val="0"/>
          <w:numId w:val="33"/>
        </w:numPr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Ova Odluka stupa na snagu osmog dana od dana objave u „Službenom glasniku Grada Drniša“.</w:t>
      </w:r>
    </w:p>
    <w:p w14:paraId="7F74CE5E" w14:textId="77777777" w:rsidR="003A2E1B" w:rsidRDefault="003A2E1B">
      <w:pPr>
        <w:rPr>
          <w:sz w:val="24"/>
          <w:szCs w:val="24"/>
          <w:lang w:val="de-DE"/>
        </w:rPr>
      </w:pPr>
    </w:p>
    <w:p w14:paraId="7AF27F93" w14:textId="77777777" w:rsidR="003A2E1B" w:rsidRDefault="003A2E1B">
      <w:pPr>
        <w:rPr>
          <w:sz w:val="24"/>
          <w:szCs w:val="24"/>
          <w:lang w:val="de-DE"/>
        </w:rPr>
      </w:pPr>
    </w:p>
    <w:p w14:paraId="44153039" w14:textId="77777777" w:rsidR="003A2E1B" w:rsidRDefault="003A2E1B">
      <w:pPr>
        <w:jc w:val="center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GRAD DRNIŠ</w:t>
      </w:r>
    </w:p>
    <w:p w14:paraId="7BE7E46D" w14:textId="77777777" w:rsidR="003A2E1B" w:rsidRDefault="003A2E1B">
      <w:pPr>
        <w:jc w:val="center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GRADSKO VIJEĆE</w:t>
      </w:r>
    </w:p>
    <w:p w14:paraId="0A33351E" w14:textId="77777777" w:rsidR="003A2E1B" w:rsidRDefault="003A2E1B">
      <w:pPr>
        <w:rPr>
          <w:sz w:val="24"/>
          <w:szCs w:val="24"/>
          <w:lang w:val="de-DE"/>
        </w:rPr>
      </w:pPr>
    </w:p>
    <w:p w14:paraId="69897BC4" w14:textId="77777777" w:rsidR="003A2E1B" w:rsidRDefault="003A2E1B">
      <w:pPr>
        <w:rPr>
          <w:sz w:val="24"/>
          <w:szCs w:val="24"/>
          <w:lang w:val="de-DE"/>
        </w:rPr>
      </w:pPr>
    </w:p>
    <w:p w14:paraId="6D26689D" w14:textId="77777777" w:rsidR="00315F7B" w:rsidRDefault="00315F7B">
      <w:pPr>
        <w:rPr>
          <w:sz w:val="24"/>
          <w:szCs w:val="24"/>
          <w:lang w:val="de-DE"/>
        </w:rPr>
      </w:pPr>
    </w:p>
    <w:p w14:paraId="5A5DED10" w14:textId="77777777" w:rsidR="003A2E1B" w:rsidRDefault="003A2E1B">
      <w:pPr>
        <w:rPr>
          <w:sz w:val="24"/>
          <w:szCs w:val="24"/>
          <w:lang w:val="de-DE"/>
        </w:rPr>
      </w:pPr>
    </w:p>
    <w:p w14:paraId="605C5700" w14:textId="77777777" w:rsidR="003A2E1B" w:rsidRDefault="003A2E1B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ab/>
      </w:r>
      <w:r>
        <w:rPr>
          <w:sz w:val="24"/>
          <w:szCs w:val="24"/>
          <w:lang w:val="de-DE"/>
        </w:rPr>
        <w:tab/>
      </w:r>
      <w:r>
        <w:rPr>
          <w:sz w:val="24"/>
          <w:szCs w:val="24"/>
          <w:lang w:val="de-DE"/>
        </w:rPr>
        <w:tab/>
      </w:r>
      <w:r>
        <w:rPr>
          <w:sz w:val="24"/>
          <w:szCs w:val="24"/>
          <w:lang w:val="de-DE"/>
        </w:rPr>
        <w:tab/>
      </w:r>
      <w:r>
        <w:rPr>
          <w:sz w:val="24"/>
          <w:szCs w:val="24"/>
          <w:lang w:val="de-DE"/>
        </w:rPr>
        <w:tab/>
      </w:r>
      <w:r>
        <w:rPr>
          <w:sz w:val="24"/>
          <w:szCs w:val="24"/>
          <w:lang w:val="de-DE"/>
        </w:rPr>
        <w:tab/>
      </w:r>
      <w:r>
        <w:rPr>
          <w:sz w:val="24"/>
          <w:szCs w:val="24"/>
          <w:lang w:val="de-DE"/>
        </w:rPr>
        <w:tab/>
      </w:r>
      <w:r>
        <w:rPr>
          <w:sz w:val="24"/>
          <w:szCs w:val="24"/>
          <w:lang w:val="de-DE"/>
        </w:rPr>
        <w:tab/>
        <w:t xml:space="preserve"> PREDSJEDNIK</w:t>
      </w:r>
    </w:p>
    <w:p w14:paraId="5182932F" w14:textId="2BB8E0A3" w:rsidR="003A2E1B" w:rsidRDefault="003A2E1B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                                                                                          </w:t>
      </w:r>
      <w:r w:rsidR="00D648AB">
        <w:rPr>
          <w:sz w:val="24"/>
          <w:szCs w:val="24"/>
          <w:lang w:val="de-DE"/>
        </w:rPr>
        <w:t>Majdi Pamuković</w:t>
      </w:r>
      <w:r w:rsidR="00903F95">
        <w:rPr>
          <w:sz w:val="24"/>
          <w:szCs w:val="24"/>
          <w:lang w:val="de-DE"/>
        </w:rPr>
        <w:t>, prof</w:t>
      </w:r>
      <w:r w:rsidR="001C239E">
        <w:rPr>
          <w:sz w:val="24"/>
          <w:szCs w:val="24"/>
          <w:lang w:val="de-DE"/>
        </w:rPr>
        <w:t>.</w:t>
      </w:r>
      <w:bookmarkStart w:id="2" w:name="_GoBack"/>
      <w:bookmarkEnd w:id="2"/>
    </w:p>
    <w:p w14:paraId="19555967" w14:textId="77777777" w:rsidR="00F73ABD" w:rsidRDefault="00F73ABD">
      <w:pPr>
        <w:rPr>
          <w:sz w:val="24"/>
          <w:szCs w:val="24"/>
          <w:lang w:val="de-DE"/>
        </w:rPr>
      </w:pPr>
    </w:p>
    <w:p w14:paraId="7A538A66" w14:textId="77777777" w:rsidR="00D629A5" w:rsidRDefault="00D629A5">
      <w:pPr>
        <w:rPr>
          <w:sz w:val="24"/>
          <w:szCs w:val="24"/>
          <w:lang w:val="de-DE"/>
        </w:rPr>
      </w:pPr>
    </w:p>
    <w:p w14:paraId="71F15DEB" w14:textId="6F9945FD" w:rsidR="003A2E1B" w:rsidRDefault="003A2E1B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KLASA: </w:t>
      </w:r>
      <w:r w:rsidR="00AC617E">
        <w:rPr>
          <w:sz w:val="24"/>
          <w:szCs w:val="24"/>
          <w:lang w:val="de-DE"/>
        </w:rPr>
        <w:t>400-04/</w:t>
      </w:r>
    </w:p>
    <w:p w14:paraId="53ACEBBE" w14:textId="02A4F565" w:rsidR="003A2E1B" w:rsidRDefault="003A2E1B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URBROJ: </w:t>
      </w:r>
      <w:r w:rsidR="00AC617E">
        <w:rPr>
          <w:sz w:val="24"/>
          <w:szCs w:val="24"/>
          <w:lang w:val="de-DE"/>
        </w:rPr>
        <w:t>2182-6-01/01-2</w:t>
      </w:r>
      <w:r w:rsidR="00903F95">
        <w:rPr>
          <w:sz w:val="24"/>
          <w:szCs w:val="24"/>
          <w:lang w:val="de-DE"/>
        </w:rPr>
        <w:t>6</w:t>
      </w:r>
      <w:r w:rsidR="00AC617E">
        <w:rPr>
          <w:sz w:val="24"/>
          <w:szCs w:val="24"/>
          <w:lang w:val="de-DE"/>
        </w:rPr>
        <w:t>-</w:t>
      </w:r>
      <w:r w:rsidR="00903F95">
        <w:rPr>
          <w:sz w:val="24"/>
          <w:szCs w:val="24"/>
          <w:lang w:val="de-DE"/>
        </w:rPr>
        <w:t>01</w:t>
      </w:r>
      <w:r>
        <w:rPr>
          <w:sz w:val="24"/>
          <w:szCs w:val="24"/>
          <w:lang w:val="de-DE"/>
        </w:rPr>
        <w:t xml:space="preserve">                                                                                                                        </w:t>
      </w:r>
    </w:p>
    <w:p w14:paraId="2BDCBD1A" w14:textId="3C8D477A" w:rsidR="003A2E1B" w:rsidRDefault="00AC617E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Drniš, __________202</w:t>
      </w:r>
      <w:r w:rsidR="00903F95">
        <w:rPr>
          <w:sz w:val="24"/>
          <w:szCs w:val="24"/>
          <w:lang w:val="de-DE"/>
        </w:rPr>
        <w:t>6</w:t>
      </w:r>
      <w:r>
        <w:rPr>
          <w:sz w:val="24"/>
          <w:szCs w:val="24"/>
          <w:lang w:val="de-DE"/>
        </w:rPr>
        <w:t>.</w:t>
      </w:r>
    </w:p>
    <w:sectPr w:rsidR="003A2E1B">
      <w:pgSz w:w="11907" w:h="16840"/>
      <w:pgMar w:top="1417" w:right="1474" w:bottom="1417" w:left="147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0496D" w14:textId="77777777" w:rsidR="00027AF0" w:rsidRDefault="00027AF0" w:rsidP="00AC617E">
      <w:r>
        <w:separator/>
      </w:r>
    </w:p>
  </w:endnote>
  <w:endnote w:type="continuationSeparator" w:id="0">
    <w:p w14:paraId="70AFF221" w14:textId="77777777" w:rsidR="00027AF0" w:rsidRDefault="00027AF0" w:rsidP="00AC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F4214" w14:textId="77777777" w:rsidR="00027AF0" w:rsidRDefault="00027AF0" w:rsidP="00AC617E">
      <w:r>
        <w:separator/>
      </w:r>
    </w:p>
  </w:footnote>
  <w:footnote w:type="continuationSeparator" w:id="0">
    <w:p w14:paraId="4AC6C7BB" w14:textId="77777777" w:rsidR="00027AF0" w:rsidRDefault="00027AF0" w:rsidP="00AC6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91937"/>
    <w:multiLevelType w:val="hybridMultilevel"/>
    <w:tmpl w:val="EB7A27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00C1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2" w15:restartNumberingAfterBreak="0">
    <w:nsid w:val="09326D25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3" w15:restartNumberingAfterBreak="0">
    <w:nsid w:val="0D3E3870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4" w15:restartNumberingAfterBreak="0">
    <w:nsid w:val="0D953F16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0E212F50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6" w15:restartNumberingAfterBreak="0">
    <w:nsid w:val="0F9B517E"/>
    <w:multiLevelType w:val="hybridMultilevel"/>
    <w:tmpl w:val="EDCEA02A"/>
    <w:lvl w:ilvl="0" w:tplc="8FCAC71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100F4552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8" w15:restartNumberingAfterBreak="0">
    <w:nsid w:val="13D86692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9" w15:restartNumberingAfterBreak="0">
    <w:nsid w:val="14163941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10" w15:restartNumberingAfterBreak="0">
    <w:nsid w:val="1B3C7DB1"/>
    <w:multiLevelType w:val="hybridMultilevel"/>
    <w:tmpl w:val="33722E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DD19FE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12" w15:restartNumberingAfterBreak="0">
    <w:nsid w:val="1DF5080E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13" w15:restartNumberingAfterBreak="0">
    <w:nsid w:val="219101FF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14" w15:restartNumberingAfterBreak="0">
    <w:nsid w:val="225F5F5D"/>
    <w:multiLevelType w:val="singleLevel"/>
    <w:tmpl w:val="DB7266B2"/>
    <w:lvl w:ilvl="0">
      <w:start w:val="1"/>
      <w:numFmt w:val="decimal"/>
      <w:lvlText w:val="%1."/>
      <w:legacy w:legacy="1" w:legacySpace="120" w:legacyIndent="360"/>
      <w:lvlJc w:val="left"/>
      <w:pPr>
        <w:ind w:left="1211" w:hanging="360"/>
      </w:pPr>
    </w:lvl>
  </w:abstractNum>
  <w:abstractNum w:abstractNumId="15" w15:restartNumberingAfterBreak="0">
    <w:nsid w:val="25252B2A"/>
    <w:multiLevelType w:val="hybridMultilevel"/>
    <w:tmpl w:val="36D637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F96654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17" w15:restartNumberingAfterBreak="0">
    <w:nsid w:val="2FA50598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18" w15:restartNumberingAfterBreak="0">
    <w:nsid w:val="300457D2"/>
    <w:multiLevelType w:val="singleLevel"/>
    <w:tmpl w:val="DB7266B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9" w15:restartNumberingAfterBreak="0">
    <w:nsid w:val="321800D9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20" w15:restartNumberingAfterBreak="0">
    <w:nsid w:val="38997BC8"/>
    <w:multiLevelType w:val="singleLevel"/>
    <w:tmpl w:val="DB7266B2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21" w15:restartNumberingAfterBreak="0">
    <w:nsid w:val="3D0D62B6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22" w15:restartNumberingAfterBreak="0">
    <w:nsid w:val="4C797D03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23" w15:restartNumberingAfterBreak="0">
    <w:nsid w:val="4CAA693D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24" w15:restartNumberingAfterBreak="0">
    <w:nsid w:val="4EF43406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25" w15:restartNumberingAfterBreak="0">
    <w:nsid w:val="578E2F9F"/>
    <w:multiLevelType w:val="hybridMultilevel"/>
    <w:tmpl w:val="31A02B7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8E3E0C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27" w15:restartNumberingAfterBreak="0">
    <w:nsid w:val="63190FF2"/>
    <w:multiLevelType w:val="hybridMultilevel"/>
    <w:tmpl w:val="386CDB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96D34"/>
    <w:multiLevelType w:val="hybridMultilevel"/>
    <w:tmpl w:val="38E8ADD0"/>
    <w:lvl w:ilvl="0" w:tplc="DFA66D6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9" w15:restartNumberingAfterBreak="0">
    <w:nsid w:val="665C1DF1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30" w15:restartNumberingAfterBreak="0">
    <w:nsid w:val="66675057"/>
    <w:multiLevelType w:val="hybridMultilevel"/>
    <w:tmpl w:val="81CE1F1E"/>
    <w:lvl w:ilvl="0" w:tplc="2E18CF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0F664D4"/>
    <w:multiLevelType w:val="singleLevel"/>
    <w:tmpl w:val="90E40684"/>
    <w:lvl w:ilvl="0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</w:abstractNum>
  <w:abstractNum w:abstractNumId="32" w15:restartNumberingAfterBreak="0">
    <w:nsid w:val="7243337B"/>
    <w:multiLevelType w:val="hybridMultilevel"/>
    <w:tmpl w:val="5DF86C8C"/>
    <w:lvl w:ilvl="0" w:tplc="0A129DF6">
      <w:numFmt w:val="bullet"/>
      <w:lvlText w:val="-"/>
      <w:lvlJc w:val="left"/>
      <w:pPr>
        <w:tabs>
          <w:tab w:val="num" w:pos="1050"/>
        </w:tabs>
        <w:ind w:left="105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6"/>
  </w:num>
  <w:num w:numId="4">
    <w:abstractNumId w:val="7"/>
  </w:num>
  <w:num w:numId="5">
    <w:abstractNumId w:val="2"/>
  </w:num>
  <w:num w:numId="6">
    <w:abstractNumId w:val="23"/>
  </w:num>
  <w:num w:numId="7">
    <w:abstractNumId w:val="26"/>
  </w:num>
  <w:num w:numId="8">
    <w:abstractNumId w:val="3"/>
  </w:num>
  <w:num w:numId="9">
    <w:abstractNumId w:val="12"/>
  </w:num>
  <w:num w:numId="10">
    <w:abstractNumId w:val="5"/>
  </w:num>
  <w:num w:numId="11">
    <w:abstractNumId w:val="29"/>
  </w:num>
  <w:num w:numId="12">
    <w:abstractNumId w:val="31"/>
  </w:num>
  <w:num w:numId="13">
    <w:abstractNumId w:val="19"/>
  </w:num>
  <w:num w:numId="14">
    <w:abstractNumId w:val="21"/>
  </w:num>
  <w:num w:numId="15">
    <w:abstractNumId w:val="1"/>
  </w:num>
  <w:num w:numId="16">
    <w:abstractNumId w:val="13"/>
  </w:num>
  <w:num w:numId="17">
    <w:abstractNumId w:val="4"/>
  </w:num>
  <w:num w:numId="18">
    <w:abstractNumId w:val="9"/>
  </w:num>
  <w:num w:numId="19">
    <w:abstractNumId w:val="17"/>
  </w:num>
  <w:num w:numId="20">
    <w:abstractNumId w:val="14"/>
  </w:num>
  <w:num w:numId="21">
    <w:abstractNumId w:val="20"/>
  </w:num>
  <w:num w:numId="22">
    <w:abstractNumId w:val="22"/>
  </w:num>
  <w:num w:numId="23">
    <w:abstractNumId w:val="11"/>
  </w:num>
  <w:num w:numId="24">
    <w:abstractNumId w:val="24"/>
  </w:num>
  <w:num w:numId="25">
    <w:abstractNumId w:val="25"/>
  </w:num>
  <w:num w:numId="26">
    <w:abstractNumId w:val="10"/>
  </w:num>
  <w:num w:numId="27">
    <w:abstractNumId w:val="32"/>
  </w:num>
  <w:num w:numId="28">
    <w:abstractNumId w:val="6"/>
  </w:num>
  <w:num w:numId="29">
    <w:abstractNumId w:val="28"/>
  </w:num>
  <w:num w:numId="30">
    <w:abstractNumId w:val="15"/>
  </w:num>
  <w:num w:numId="31">
    <w:abstractNumId w:val="30"/>
  </w:num>
  <w:num w:numId="32">
    <w:abstractNumId w:val="0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D3"/>
    <w:rsid w:val="00027AF0"/>
    <w:rsid w:val="000E6521"/>
    <w:rsid w:val="000F24E7"/>
    <w:rsid w:val="0011531F"/>
    <w:rsid w:val="001500AB"/>
    <w:rsid w:val="00177735"/>
    <w:rsid w:val="001B4440"/>
    <w:rsid w:val="001C239E"/>
    <w:rsid w:val="001C6D8B"/>
    <w:rsid w:val="00213DDD"/>
    <w:rsid w:val="00246AC9"/>
    <w:rsid w:val="00315F7B"/>
    <w:rsid w:val="003A2E1B"/>
    <w:rsid w:val="00431557"/>
    <w:rsid w:val="00432785"/>
    <w:rsid w:val="00556AA2"/>
    <w:rsid w:val="00575E2F"/>
    <w:rsid w:val="00662F14"/>
    <w:rsid w:val="00747E1C"/>
    <w:rsid w:val="007B15A1"/>
    <w:rsid w:val="007B2216"/>
    <w:rsid w:val="007D4335"/>
    <w:rsid w:val="008460F3"/>
    <w:rsid w:val="00863093"/>
    <w:rsid w:val="00903F95"/>
    <w:rsid w:val="009371B3"/>
    <w:rsid w:val="00951521"/>
    <w:rsid w:val="00A102EB"/>
    <w:rsid w:val="00A7091E"/>
    <w:rsid w:val="00AB3AD8"/>
    <w:rsid w:val="00AC617E"/>
    <w:rsid w:val="00B34EB7"/>
    <w:rsid w:val="00B44AF8"/>
    <w:rsid w:val="00B770CE"/>
    <w:rsid w:val="00BB5ABA"/>
    <w:rsid w:val="00C371A5"/>
    <w:rsid w:val="00CD30FF"/>
    <w:rsid w:val="00CF687B"/>
    <w:rsid w:val="00D26597"/>
    <w:rsid w:val="00D43BC9"/>
    <w:rsid w:val="00D51B76"/>
    <w:rsid w:val="00D53138"/>
    <w:rsid w:val="00D629A5"/>
    <w:rsid w:val="00D648AB"/>
    <w:rsid w:val="00DA3018"/>
    <w:rsid w:val="00DE72BF"/>
    <w:rsid w:val="00E63536"/>
    <w:rsid w:val="00EE0A09"/>
    <w:rsid w:val="00EE246A"/>
    <w:rsid w:val="00F27429"/>
    <w:rsid w:val="00F72FF4"/>
    <w:rsid w:val="00F73ABD"/>
    <w:rsid w:val="00F86BC7"/>
    <w:rsid w:val="00FC3AD3"/>
    <w:rsid w:val="00FF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9167FE"/>
  <w15:chartTrackingRefBased/>
  <w15:docId w15:val="{CF38B609-7E6F-4FB0-B329-A8029523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Hiperveza1">
    <w:name w:val="Hiperveza1"/>
    <w:rPr>
      <w:color w:val="0000FF"/>
      <w:u w:val="single"/>
    </w:r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pPr>
      <w:ind w:left="708"/>
    </w:pPr>
  </w:style>
  <w:style w:type="paragraph" w:styleId="Zaglavlje">
    <w:name w:val="header"/>
    <w:basedOn w:val="Normal"/>
    <w:link w:val="ZaglavljeChar"/>
    <w:uiPriority w:val="99"/>
    <w:rsid w:val="00AC617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C617E"/>
    <w:rPr>
      <w:lang w:val="en-GB"/>
    </w:rPr>
  </w:style>
  <w:style w:type="paragraph" w:styleId="Podnoje">
    <w:name w:val="footer"/>
    <w:basedOn w:val="Normal"/>
    <w:link w:val="PodnojeChar"/>
    <w:rsid w:val="00AC617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AC617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GRAD DRNIŠ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Galileo Galilei</dc:creator>
  <cp:keywords/>
  <cp:lastModifiedBy>Marija Lovrić</cp:lastModifiedBy>
  <cp:revision>5</cp:revision>
  <cp:lastPrinted>2026-05-21T16:45:00Z</cp:lastPrinted>
  <dcterms:created xsi:type="dcterms:W3CDTF">2026-05-21T17:06:00Z</dcterms:created>
  <dcterms:modified xsi:type="dcterms:W3CDTF">2026-05-21T17:08:00Z</dcterms:modified>
</cp:coreProperties>
</file>